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9" w:rsidP="00DD008C" w:rsidRDefault="00902D6A">
      <w:pPr>
        <w:ind w:left="720" w:firstLine="720"/>
        <w:jc w:val="center"/>
        <w:rPr>
          <w:rStyle w:val="IntenseReference"/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C12466" wp14:anchorId="47DE49C7">
                <wp:simplePos x="0" y="0"/>
                <wp:positionH relativeFrom="column">
                  <wp:posOffset>-665480</wp:posOffset>
                </wp:positionH>
                <wp:positionV relativeFrom="paragraph">
                  <wp:posOffset>19685</wp:posOffset>
                </wp:positionV>
                <wp:extent cx="6739890" cy="1156335"/>
                <wp:effectExtent l="19050" t="19050" r="22860" b="2476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1156335"/>
                        </a:xfrm>
                        <a:prstGeom prst="rect">
                          <a:avLst/>
                        </a:prstGeom>
                        <a:solidFill>
                          <a:srgbClr val="CF99CB"/>
                        </a:solidFill>
                        <a:ln w="28575">
                          <a:solidFill>
                            <a:srgbClr val="BE123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D01F5" w:rsidR="000D2179" w:rsidP="000D2179" w:rsidRDefault="006D0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6D01F5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Neonatal </w:t>
                            </w:r>
                            <w:r w:rsidRPr="006D01F5" w:rsidR="00DE7AE2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Pre-Transport Stabilisation</w:t>
                            </w:r>
                            <w:r w:rsidRPr="006D01F5" w:rsidR="00694275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Course</w:t>
                            </w:r>
                          </w:p>
                          <w:p w:rsidRPr="00DE7AE2" w:rsidR="00DE7AE2" w:rsidP="000D2179" w:rsidRDefault="00DE7A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Pr="00DE7AE2" w:rsidR="000D2179" w:rsidP="000D2179" w:rsidRDefault="000D2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Pr="009359D3" w:rsidR="000D2179" w:rsidP="000D2179" w:rsidRDefault="000D2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left:0;text-align:left;margin-left:-52.4pt;margin-top:1.55pt;width:530.7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99cb" strokecolor="#be123b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">
                <v:textbox>
                  <w:txbxContent>
                    <w:p w:rsidRPr="006D01F5" w:rsidR="000D2179" w:rsidP="000D2179" w:rsidRDefault="006D01F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6D01F5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Neonatal </w:t>
                      </w:r>
                      <w:r w:rsidRPr="006D01F5" w:rsidR="00DE7AE2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Pre-Transport Stabilisation</w:t>
                      </w:r>
                      <w:r w:rsidRPr="006D01F5" w:rsidR="00694275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Course</w:t>
                      </w:r>
                    </w:p>
                    <w:p w:rsidRPr="00DE7AE2" w:rsidR="00DE7AE2" w:rsidP="000D2179" w:rsidRDefault="00DE7AE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Pr="00DE7AE2" w:rsidR="000D2179" w:rsidP="000D2179" w:rsidRDefault="000D217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Pr="009359D3" w:rsidR="000D2179" w:rsidP="000D2179" w:rsidRDefault="000D217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179" w:rsidP="000D2179" w:rsidRDefault="000D2179">
      <w:pPr>
        <w:jc w:val="center"/>
        <w:rPr>
          <w:rStyle w:val="IntenseReference"/>
          <w:rFonts w:ascii="Arial" w:hAnsi="Arial" w:cs="Arial"/>
        </w:rPr>
      </w:pPr>
    </w:p>
    <w:p w:rsidR="004C1261" w:rsidP="00DF16F7" w:rsidRDefault="004C1261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0D2179" w:rsidP="00DF16F7" w:rsidRDefault="000D2179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0D2179" w:rsidP="00DF16F7" w:rsidRDefault="000D2179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DE7AE2" w:rsidP="00DF16F7" w:rsidRDefault="00DE7AE2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Pr="00C82455" w:rsidR="00DE7AE2" w:rsidP="00DF16F7" w:rsidRDefault="00DE7AE2">
      <w:pPr>
        <w:ind w:right="-489"/>
        <w:jc w:val="both"/>
        <w:rPr>
          <w:rStyle w:val="IntenseReference"/>
          <w:rFonts w:asciiTheme="majorHAnsi" w:hAnsiTheme="majorHAnsi"/>
          <w:b w:val="0"/>
          <w:smallCaps w:val="0"/>
          <w:color w:val="auto"/>
          <w:sz w:val="22"/>
          <w:szCs w:val="22"/>
          <w:u w:val="none"/>
        </w:rPr>
      </w:pPr>
    </w:p>
    <w:p w:rsidR="006D01F5" w:rsidP="00694275" w:rsidRDefault="006D01F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 xml:space="preserve">When: </w:t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 w:rsidR="00034FAB">
        <w:rPr>
          <w:rFonts w:cs="Times New Roman" w:asciiTheme="majorHAnsi" w:hAnsiTheme="majorHAnsi"/>
          <w:sz w:val="32"/>
          <w:szCs w:val="32"/>
          <w:lang w:val="en-US"/>
        </w:rPr>
        <w:tab/>
      </w:r>
      <w:r w:rsidR="00F0392D">
        <w:rPr>
          <w:rFonts w:cs="Times New Roman" w:asciiTheme="majorHAnsi" w:hAnsiTheme="majorHAnsi"/>
          <w:sz w:val="32"/>
          <w:szCs w:val="32"/>
          <w:lang w:val="en-US"/>
        </w:rPr>
        <w:t>Friday 22nd November 2019</w:t>
      </w: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</w:p>
    <w:p w:rsidRPr="00034FAB" w:rsidR="00B31C61" w:rsidP="00034FAB" w:rsidRDefault="00694275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 xml:space="preserve">Where: </w:t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  <w:t>Kadoorie Centre, John Radcliffe Hospital, Oxford OX3 9DU</w:t>
      </w: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</w:p>
    <w:p w:rsidR="00694275" w:rsidP="00034FAB" w:rsidRDefault="00034FAB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Content</w:t>
      </w:r>
      <w:r w:rsidRPr="00034FAB" w:rsidR="00694275">
        <w:rPr>
          <w:rFonts w:cs="Times New Roman" w:asciiTheme="majorHAnsi" w:hAnsiTheme="majorHAnsi"/>
          <w:sz w:val="32"/>
          <w:szCs w:val="32"/>
          <w:lang w:val="en-US"/>
        </w:rPr>
        <w:t>:</w:t>
      </w:r>
      <w:r w:rsidRPr="00034FAB" w:rsidR="00694275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>Practical aspects of initial management and stabilization in:</w:t>
      </w:r>
    </w:p>
    <w:p w:rsidRPr="00034FAB" w:rsidR="00034FAB" w:rsidP="00034FAB" w:rsidRDefault="00034FAB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Extreme Preterm Infant</w:t>
      </w: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PPHN</w:t>
      </w: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Suspected Congenital Heart Disease</w:t>
      </w: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Surgical Neonate</w:t>
      </w: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HIE</w:t>
      </w:r>
    </w:p>
    <w:p w:rsidRPr="00034FAB" w:rsidR="00034FAB" w:rsidP="00034FAB" w:rsidRDefault="00034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Difficult Airway</w:t>
      </w: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</w:p>
    <w:p w:rsidR="00034FAB" w:rsidP="00034FAB" w:rsidRDefault="00034FAB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  <w:r>
        <w:rPr>
          <w:rFonts w:cs="Times New Roman" w:asciiTheme="majorHAnsi" w:hAnsiTheme="majorHAnsi"/>
          <w:sz w:val="32"/>
          <w:szCs w:val="32"/>
          <w:lang w:val="en-US"/>
        </w:rPr>
        <w:t>Format:</w:t>
      </w:r>
      <w:r>
        <w:rPr>
          <w:rFonts w:cs="Times New Roman" w:asciiTheme="majorHAnsi" w:hAnsiTheme="majorHAnsi"/>
          <w:sz w:val="32"/>
          <w:szCs w:val="32"/>
          <w:lang w:val="en-US"/>
        </w:rPr>
        <w:tab/>
        <w:t xml:space="preserve">Short Practical Lectures &amp; </w:t>
      </w:r>
    </w:p>
    <w:p w:rsidRPr="00034FAB" w:rsidR="00694275" w:rsidP="00034FAB" w:rsidRDefault="00034FAB">
      <w:pPr>
        <w:widowControl w:val="0"/>
        <w:autoSpaceDE w:val="0"/>
        <w:autoSpaceDN w:val="0"/>
        <w:adjustRightInd w:val="0"/>
        <w:ind w:left="288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 xml:space="preserve">Small </w:t>
      </w:r>
      <w:r w:rsidR="006D01F5">
        <w:rPr>
          <w:rFonts w:cs="Times New Roman" w:asciiTheme="majorHAnsi" w:hAnsiTheme="majorHAnsi"/>
          <w:sz w:val="32"/>
          <w:szCs w:val="32"/>
          <w:lang w:val="en-US"/>
        </w:rPr>
        <w:t xml:space="preserve">Interactive </w:t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>Workshops</w:t>
      </w: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ab/>
      </w:r>
    </w:p>
    <w:p w:rsidRPr="00034FAB" w:rsidR="00694275" w:rsidP="00694275" w:rsidRDefault="0069427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sz w:val="32"/>
          <w:szCs w:val="32"/>
          <w:lang w:val="en-US"/>
        </w:rPr>
      </w:pPr>
    </w:p>
    <w:p w:rsidR="00694275" w:rsidP="00E6194E" w:rsidRDefault="00034FAB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  <w:r w:rsidRPr="00034FAB">
        <w:rPr>
          <w:rFonts w:cs="Times New Roman" w:asciiTheme="majorHAnsi" w:hAnsiTheme="majorHAnsi"/>
          <w:sz w:val="32"/>
          <w:szCs w:val="32"/>
          <w:lang w:val="en-US"/>
        </w:rPr>
        <w:t>Aimed at</w:t>
      </w:r>
      <w:r w:rsidRPr="00034FAB" w:rsidR="00694275">
        <w:rPr>
          <w:rFonts w:cs="Times New Roman" w:asciiTheme="majorHAnsi" w:hAnsiTheme="majorHAnsi"/>
          <w:sz w:val="32"/>
          <w:szCs w:val="32"/>
          <w:lang w:val="en-US"/>
        </w:rPr>
        <w:t>:</w:t>
      </w:r>
      <w:r w:rsidRPr="00034FAB" w:rsidR="00694275">
        <w:rPr>
          <w:rFonts w:cs="Times New Roman" w:asciiTheme="majorHAnsi" w:hAnsiTheme="majorHAnsi"/>
          <w:sz w:val="32"/>
          <w:szCs w:val="32"/>
          <w:lang w:val="en-US"/>
        </w:rPr>
        <w:tab/>
      </w:r>
      <w:r w:rsidRPr="00034FAB">
        <w:rPr>
          <w:rFonts w:cs="Times New Roman" w:asciiTheme="majorHAnsi" w:hAnsiTheme="majorHAnsi"/>
          <w:sz w:val="32"/>
          <w:szCs w:val="32"/>
          <w:lang w:val="en-US"/>
        </w:rPr>
        <w:t>All types of staff involved in resuscitati</w:t>
      </w:r>
      <w:r w:rsidR="006D01F5">
        <w:rPr>
          <w:rFonts w:cs="Times New Roman" w:asciiTheme="majorHAnsi" w:hAnsiTheme="majorHAnsi"/>
          <w:sz w:val="32"/>
          <w:szCs w:val="32"/>
          <w:lang w:val="en-US"/>
        </w:rPr>
        <w:t>ng and supporting sick neonates</w:t>
      </w:r>
    </w:p>
    <w:p w:rsidR="00034FAB" w:rsidP="00034FAB" w:rsidRDefault="00034FAB">
      <w:pPr>
        <w:widowControl w:val="0"/>
        <w:autoSpaceDE w:val="0"/>
        <w:autoSpaceDN w:val="0"/>
        <w:adjustRightInd w:val="0"/>
        <w:ind w:left="2160" w:hanging="2160"/>
        <w:rPr>
          <w:rFonts w:cs="Times New Roman" w:asciiTheme="majorHAnsi" w:hAnsiTheme="majorHAnsi"/>
          <w:sz w:val="32"/>
          <w:szCs w:val="32"/>
          <w:lang w:val="en-US"/>
        </w:rPr>
      </w:pPr>
    </w:p>
    <w:p w:rsidR="00034FAB" w:rsidP="00034FAB" w:rsidRDefault="00034FAB">
      <w:pPr>
        <w:widowControl w:val="0"/>
        <w:autoSpaceDE w:val="0"/>
        <w:autoSpaceDN w:val="0"/>
        <w:adjustRightInd w:val="0"/>
        <w:ind w:left="2160" w:hanging="2160"/>
        <w:rPr>
          <w:rFonts w:cs="Times New Roman" w:asciiTheme="majorHAnsi" w:hAnsiTheme="majorHAnsi"/>
          <w:sz w:val="32"/>
          <w:szCs w:val="32"/>
          <w:lang w:val="en-US"/>
        </w:rPr>
      </w:pPr>
      <w:r>
        <w:rPr>
          <w:rFonts w:cs="Times New Roman" w:asciiTheme="majorHAnsi" w:hAnsiTheme="majorHAnsi"/>
          <w:sz w:val="32"/>
          <w:szCs w:val="32"/>
          <w:lang w:val="en-US"/>
        </w:rPr>
        <w:t xml:space="preserve">Cost: </w:t>
      </w:r>
      <w:r>
        <w:rPr>
          <w:rFonts w:cs="Times New Roman" w:asciiTheme="majorHAnsi" w:hAnsiTheme="majorHAnsi"/>
          <w:sz w:val="32"/>
          <w:szCs w:val="32"/>
          <w:lang w:val="en-US"/>
        </w:rPr>
        <w:tab/>
      </w:r>
      <w:r w:rsidR="00E6194E">
        <w:rPr>
          <w:rFonts w:cs="Times New Roman" w:asciiTheme="majorHAnsi" w:hAnsiTheme="majorHAnsi"/>
          <w:sz w:val="32"/>
          <w:szCs w:val="32"/>
          <w:lang w:val="en-US"/>
        </w:rPr>
        <w:tab/>
      </w:r>
      <w:r w:rsidR="00F0392D">
        <w:rPr>
          <w:rFonts w:cs="Times New Roman" w:asciiTheme="majorHAnsi" w:hAnsiTheme="majorHAnsi"/>
          <w:sz w:val="32"/>
          <w:szCs w:val="32"/>
          <w:lang w:val="en-US"/>
        </w:rPr>
        <w:t>£5</w:t>
      </w:r>
      <w:r w:rsidR="006D01F5">
        <w:rPr>
          <w:rFonts w:cs="Times New Roman" w:asciiTheme="majorHAnsi" w:hAnsiTheme="majorHAnsi"/>
          <w:sz w:val="32"/>
          <w:szCs w:val="32"/>
          <w:lang w:val="en-US"/>
        </w:rPr>
        <w:t>0 per person (</w:t>
      </w:r>
      <w:r>
        <w:rPr>
          <w:rFonts w:cs="Times New Roman" w:asciiTheme="majorHAnsi" w:hAnsiTheme="majorHAnsi"/>
          <w:sz w:val="32"/>
          <w:szCs w:val="32"/>
          <w:lang w:val="en-US"/>
        </w:rPr>
        <w:t>includes catering)</w:t>
      </w:r>
      <w:bookmarkStart w:name="_GoBack" w:id="0"/>
      <w:bookmarkEnd w:id="0"/>
    </w:p>
    <w:p w:rsidR="00034FAB" w:rsidP="00034FAB" w:rsidRDefault="00034FAB">
      <w:pPr>
        <w:widowControl w:val="0"/>
        <w:autoSpaceDE w:val="0"/>
        <w:autoSpaceDN w:val="0"/>
        <w:adjustRightInd w:val="0"/>
        <w:ind w:left="2160" w:hanging="2160"/>
        <w:rPr>
          <w:rFonts w:cs="Times New Roman" w:asciiTheme="majorHAnsi" w:hAnsiTheme="majorHAnsi"/>
          <w:sz w:val="32"/>
          <w:szCs w:val="32"/>
          <w:lang w:val="en-US"/>
        </w:rPr>
      </w:pPr>
    </w:p>
    <w:p w:rsidRPr="00034FAB" w:rsidR="006D01F5" w:rsidP="00E6194E" w:rsidRDefault="00034FAB">
      <w:pPr>
        <w:widowControl w:val="0"/>
        <w:autoSpaceDE w:val="0"/>
        <w:autoSpaceDN w:val="0"/>
        <w:adjustRightInd w:val="0"/>
        <w:ind w:left="2880" w:hanging="2880"/>
        <w:rPr>
          <w:rFonts w:cs="Times New Roman" w:asciiTheme="majorHAnsi" w:hAnsiTheme="majorHAnsi"/>
          <w:sz w:val="32"/>
          <w:szCs w:val="32"/>
          <w:lang w:val="en-US"/>
        </w:rPr>
      </w:pPr>
      <w:r>
        <w:rPr>
          <w:rFonts w:cs="Times New Roman" w:asciiTheme="majorHAnsi" w:hAnsiTheme="majorHAnsi"/>
          <w:sz w:val="32"/>
          <w:szCs w:val="32"/>
          <w:lang w:val="en-US"/>
        </w:rPr>
        <w:t>To book:</w:t>
      </w:r>
      <w:r>
        <w:rPr>
          <w:rFonts w:cs="Times New Roman" w:asciiTheme="majorHAnsi" w:hAnsiTheme="majorHAnsi"/>
          <w:sz w:val="32"/>
          <w:szCs w:val="32"/>
          <w:lang w:val="en-US"/>
        </w:rPr>
        <w:tab/>
      </w:r>
      <w:r w:rsidR="006D01F5">
        <w:rPr>
          <w:rFonts w:cs="Times New Roman" w:asciiTheme="majorHAnsi" w:hAnsiTheme="majorHAnsi"/>
          <w:sz w:val="32"/>
          <w:szCs w:val="32"/>
          <w:lang w:val="en-US"/>
        </w:rPr>
        <w:t>C</w:t>
      </w:r>
      <w:r>
        <w:rPr>
          <w:rFonts w:cs="Times New Roman" w:asciiTheme="majorHAnsi" w:hAnsiTheme="majorHAnsi"/>
          <w:sz w:val="32"/>
          <w:szCs w:val="32"/>
          <w:lang w:val="en-US"/>
        </w:rPr>
        <w:t xml:space="preserve">ontact </w:t>
      </w:r>
      <w:hyperlink w:history="1" r:id="rId8">
        <w:r w:rsidRPr="002D64DB" w:rsidR="006D01F5">
          <w:rPr>
            <w:rStyle w:val="Hyperlink"/>
            <w:rFonts w:cs="Times New Roman" w:asciiTheme="majorHAnsi" w:hAnsiTheme="majorHAnsi"/>
            <w:sz w:val="32"/>
            <w:szCs w:val="32"/>
            <w:lang w:val="en-US"/>
          </w:rPr>
          <w:t>Deborah.Henwood@ouh.nhs.uk</w:t>
        </w:r>
      </w:hyperlink>
      <w:r w:rsidR="006D01F5">
        <w:rPr>
          <w:rFonts w:cs="Times New Roman" w:asciiTheme="majorHAnsi" w:hAnsiTheme="majorHAnsi"/>
          <w:sz w:val="32"/>
          <w:szCs w:val="32"/>
          <w:lang w:val="en-US"/>
        </w:rPr>
        <w:t xml:space="preserve"> to confirm a place</w:t>
      </w:r>
    </w:p>
    <w:p w:rsidRPr="00694275" w:rsidR="00694275" w:rsidP="00694275" w:rsidRDefault="00C67AD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b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BF060D7" wp14:anchorId="36BBC138">
                <wp:simplePos x="0" y="0"/>
                <wp:positionH relativeFrom="column">
                  <wp:posOffset>-789363</wp:posOffset>
                </wp:positionH>
                <wp:positionV relativeFrom="paragraph">
                  <wp:posOffset>108123</wp:posOffset>
                </wp:positionV>
                <wp:extent cx="6248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C67AD5" w:rsidR="00C67AD5" w:rsidP="00C67AD5" w:rsidRDefault="00C67AD5">
                            <w:pPr>
                              <w:ind w:left="720" w:firstLine="720"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7AD5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This course is now full.  To reserve a place on next year’s course please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email</w:t>
                            </w:r>
                            <w:r w:rsidRPr="00C67AD5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the above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margin-left:-62.15pt;margin-top:8.5pt;width:49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">
                <v:fill o:detectmouseclick="t"/>
                <v:textbox style="mso-fit-shape-to-text:t">
                  <w:txbxContent>
                    <w:p w:rsidRPr="00C67AD5" w:rsidR="00C67AD5" w:rsidP="00C67AD5" w:rsidRDefault="00C67AD5">
                      <w:pPr>
                        <w:ind w:left="720" w:firstLine="720"/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7AD5"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This course is now full.  To reserve a place on next year’s course please </w:t>
                      </w:r>
                      <w:r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email</w:t>
                      </w:r>
                      <w:r w:rsidRPr="00C67AD5"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the above </w:t>
                      </w:r>
                      <w:r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contact.</w:t>
                      </w:r>
                    </w:p>
                  </w:txbxContent>
                </v:textbox>
              </v:shape>
            </w:pict>
          </mc:Fallback>
        </mc:AlternateContent>
      </w:r>
    </w:p>
    <w:p w:rsidRPr="00C82455" w:rsidR="002204AD" w:rsidP="002204AD" w:rsidRDefault="002204AD">
      <w:pPr>
        <w:widowControl w:val="0"/>
        <w:autoSpaceDE w:val="0"/>
        <w:autoSpaceDN w:val="0"/>
        <w:adjustRightInd w:val="0"/>
        <w:rPr>
          <w:rStyle w:val="IntenseReference"/>
          <w:rFonts w:cs="Times New Roman" w:asciiTheme="majorHAnsi" w:hAnsiTheme="majorHAnsi"/>
          <w:b w:val="0"/>
          <w:bCs w:val="0"/>
          <w:smallCaps w:val="0"/>
          <w:color w:val="auto"/>
          <w:spacing w:val="0"/>
          <w:sz w:val="22"/>
          <w:szCs w:val="22"/>
          <w:u w:val="none"/>
          <w:lang w:val="en-US"/>
        </w:rPr>
      </w:pPr>
    </w:p>
    <w:sectPr w:rsidRPr="00C82455" w:rsidR="002204AD" w:rsidSect="00DB750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79" w:rsidRDefault="000D2179" w:rsidP="000D2179">
      <w:r>
        <w:separator/>
      </w:r>
    </w:p>
  </w:endnote>
  <w:endnote w:type="continuationSeparator" w:id="0">
    <w:p w:rsidR="000D2179" w:rsidRDefault="000D2179" w:rsidP="000D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79" w:rsidRDefault="000D2179" w:rsidP="000D2179">
      <w:r>
        <w:separator/>
      </w:r>
    </w:p>
  </w:footnote>
  <w:footnote w:type="continuationSeparator" w:id="0">
    <w:p w:rsidR="000D2179" w:rsidRDefault="000D2179" w:rsidP="000D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79" w:rsidRDefault="000D21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C3BB89" wp14:editId="3EFE3928">
          <wp:simplePos x="0" y="0"/>
          <wp:positionH relativeFrom="column">
            <wp:posOffset>-401608</wp:posOffset>
          </wp:positionH>
          <wp:positionV relativeFrom="paragraph">
            <wp:posOffset>-291705</wp:posOffset>
          </wp:positionV>
          <wp:extent cx="2343775" cy="389614"/>
          <wp:effectExtent l="0" t="0" r="0" b="0"/>
          <wp:wrapNone/>
          <wp:docPr id="1" name="Picture 0" descr="SONet_tex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et_text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775" cy="38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u w:val="single"/>
        <w:lang w:val="en-GB" w:eastAsia="en-GB"/>
      </w:rPr>
      <w:drawing>
        <wp:inline distT="0" distB="0" distL="0" distR="0" wp14:anchorId="02B02990" wp14:editId="3B371AF5">
          <wp:extent cx="5270500" cy="6362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3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84D"/>
    <w:multiLevelType w:val="hybridMultilevel"/>
    <w:tmpl w:val="8ABA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4D8"/>
    <w:multiLevelType w:val="hybridMultilevel"/>
    <w:tmpl w:val="24D080C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301D8"/>
    <w:rsid w:val="00034FAB"/>
    <w:rsid w:val="00045E65"/>
    <w:rsid w:val="000761A3"/>
    <w:rsid w:val="000956AE"/>
    <w:rsid w:val="000D2179"/>
    <w:rsid w:val="000F6BBC"/>
    <w:rsid w:val="002151A4"/>
    <w:rsid w:val="002204AD"/>
    <w:rsid w:val="002235BC"/>
    <w:rsid w:val="00326703"/>
    <w:rsid w:val="00394F3D"/>
    <w:rsid w:val="003E2462"/>
    <w:rsid w:val="003F27A4"/>
    <w:rsid w:val="00460E50"/>
    <w:rsid w:val="00475515"/>
    <w:rsid w:val="004C1261"/>
    <w:rsid w:val="004F0F43"/>
    <w:rsid w:val="004F5DA2"/>
    <w:rsid w:val="005269C7"/>
    <w:rsid w:val="00537917"/>
    <w:rsid w:val="005B6EBA"/>
    <w:rsid w:val="005D6545"/>
    <w:rsid w:val="00652F29"/>
    <w:rsid w:val="00694275"/>
    <w:rsid w:val="00696251"/>
    <w:rsid w:val="006D01F5"/>
    <w:rsid w:val="006E20C5"/>
    <w:rsid w:val="006E4617"/>
    <w:rsid w:val="00702194"/>
    <w:rsid w:val="007A60BB"/>
    <w:rsid w:val="007B75C9"/>
    <w:rsid w:val="00807E14"/>
    <w:rsid w:val="00827959"/>
    <w:rsid w:val="00863F6D"/>
    <w:rsid w:val="00890139"/>
    <w:rsid w:val="008F5524"/>
    <w:rsid w:val="00902D6A"/>
    <w:rsid w:val="009A4A63"/>
    <w:rsid w:val="00A77ABB"/>
    <w:rsid w:val="00AA0559"/>
    <w:rsid w:val="00AF0C2A"/>
    <w:rsid w:val="00B31C61"/>
    <w:rsid w:val="00C5144D"/>
    <w:rsid w:val="00C67AD5"/>
    <w:rsid w:val="00C82455"/>
    <w:rsid w:val="00CE19E8"/>
    <w:rsid w:val="00CE1B70"/>
    <w:rsid w:val="00CE3F94"/>
    <w:rsid w:val="00D92020"/>
    <w:rsid w:val="00DA5381"/>
    <w:rsid w:val="00DB0654"/>
    <w:rsid w:val="00DB7507"/>
    <w:rsid w:val="00DD008C"/>
    <w:rsid w:val="00DE7AE2"/>
    <w:rsid w:val="00DF16F7"/>
    <w:rsid w:val="00E5131F"/>
    <w:rsid w:val="00E6194E"/>
    <w:rsid w:val="00E75083"/>
    <w:rsid w:val="00E8082E"/>
    <w:rsid w:val="00EA7E79"/>
    <w:rsid w:val="00EE60A3"/>
    <w:rsid w:val="00F0392D"/>
    <w:rsid w:val="00F83D4F"/>
    <w:rsid w:val="00FC1172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F16F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513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E5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79"/>
  </w:style>
  <w:style w:type="paragraph" w:styleId="Footer">
    <w:name w:val="footer"/>
    <w:basedOn w:val="Normal"/>
    <w:link w:val="Foot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79"/>
  </w:style>
  <w:style w:type="paragraph" w:styleId="BalloonText">
    <w:name w:val="Balloon Text"/>
    <w:basedOn w:val="Normal"/>
    <w:link w:val="BalloonTextChar"/>
    <w:uiPriority w:val="99"/>
    <w:semiHidden/>
    <w:unhideWhenUsed/>
    <w:rsid w:val="000D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F16F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513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E5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79"/>
  </w:style>
  <w:style w:type="paragraph" w:styleId="Footer">
    <w:name w:val="footer"/>
    <w:basedOn w:val="Normal"/>
    <w:link w:val="FooterChar"/>
    <w:uiPriority w:val="99"/>
    <w:unhideWhenUsed/>
    <w:rsid w:val="000D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79"/>
  </w:style>
  <w:style w:type="paragraph" w:styleId="BalloonText">
    <w:name w:val="Balloon Text"/>
    <w:basedOn w:val="Normal"/>
    <w:link w:val="BalloonTextChar"/>
    <w:uiPriority w:val="99"/>
    <w:semiHidden/>
    <w:unhideWhenUsed/>
    <w:rsid w:val="000D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Henwood@ou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Gupta</dc:creator>
  <cp:lastModifiedBy>Matthew Davies</cp:lastModifiedBy>
  <cp:revision>2</cp:revision>
  <dcterms:created xsi:type="dcterms:W3CDTF">2019-10-29T11:51:00Z</dcterms:created>
  <dcterms:modified xsi:type="dcterms:W3CDTF">2019-10-29T14:56:39Z</dcterms:modified>
  <dc:title>Flyer Neonatal Pre-Transport Stabilisation Course 2019</dc:title>
  <cp:keywords>Flyer,Neonatal,Pre-Transport,pre,transport,Stabilisation,Course,2019</cp:keywords>
  <dc:subject>
  </dc:subject>
</cp:coreProperties>
</file>